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71F" w:rsidRPr="000950A8" w:rsidRDefault="000950A8" w:rsidP="005C671F">
      <w:pPr>
        <w:pStyle w:val="Title"/>
        <w:rPr>
          <w:rFonts w:ascii="Times New Roman" w:hAnsi="Times New Roman"/>
          <w:sz w:val="44"/>
          <w:szCs w:val="44"/>
        </w:rPr>
      </w:pPr>
      <w:r w:rsidRPr="000950A8">
        <w:rPr>
          <w:rFonts w:ascii="Times New Roman" w:hAnsi="Times New Roman"/>
          <w:noProof/>
          <w:sz w:val="28"/>
        </w:rPr>
        <w:drawing>
          <wp:inline distT="0" distB="0" distL="0" distR="0">
            <wp:extent cx="1866900" cy="1219200"/>
            <wp:effectExtent l="0" t="0" r="0" b="0"/>
            <wp:docPr id="1" name="Picture 1" descr="kindergarte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garten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27B5" w:rsidRPr="000950A8">
        <w:rPr>
          <w:rFonts w:ascii="Times New Roman" w:hAnsi="Times New Roman"/>
          <w:sz w:val="44"/>
          <w:szCs w:val="44"/>
        </w:rPr>
        <w:t>Pow</w:t>
      </w:r>
      <w:r w:rsidR="00AA254E" w:rsidRPr="000950A8">
        <w:rPr>
          <w:rFonts w:ascii="Times New Roman" w:hAnsi="Times New Roman"/>
          <w:sz w:val="44"/>
          <w:szCs w:val="44"/>
        </w:rPr>
        <w:t>ers</w:t>
      </w:r>
      <w:r w:rsidR="008E27B5" w:rsidRPr="000950A8">
        <w:rPr>
          <w:rFonts w:ascii="Times New Roman" w:hAnsi="Times New Roman"/>
          <w:sz w:val="44"/>
          <w:szCs w:val="44"/>
        </w:rPr>
        <w:t xml:space="preserve"> </w:t>
      </w:r>
      <w:r w:rsidR="00AA254E" w:rsidRPr="000950A8">
        <w:rPr>
          <w:rFonts w:ascii="Times New Roman" w:hAnsi="Times New Roman"/>
          <w:sz w:val="44"/>
          <w:szCs w:val="44"/>
        </w:rPr>
        <w:t xml:space="preserve">County </w:t>
      </w:r>
      <w:r w:rsidR="008E27B5" w:rsidRPr="000950A8">
        <w:rPr>
          <w:rFonts w:ascii="Times New Roman" w:hAnsi="Times New Roman"/>
          <w:sz w:val="44"/>
          <w:szCs w:val="44"/>
        </w:rPr>
        <w:t>Preschool Inclusive</w:t>
      </w:r>
      <w:r w:rsidR="005C671F" w:rsidRPr="000950A8">
        <w:rPr>
          <w:rFonts w:ascii="Times New Roman" w:hAnsi="Times New Roman"/>
          <w:sz w:val="44"/>
          <w:szCs w:val="44"/>
        </w:rPr>
        <w:t xml:space="preserve"> Pro</w:t>
      </w:r>
      <w:r w:rsidR="008E27B5" w:rsidRPr="000950A8">
        <w:rPr>
          <w:rFonts w:ascii="Times New Roman" w:hAnsi="Times New Roman"/>
          <w:sz w:val="44"/>
          <w:szCs w:val="44"/>
        </w:rPr>
        <w:t>gram</w:t>
      </w:r>
    </w:p>
    <w:p w:rsidR="005C671F" w:rsidRPr="008E27B5" w:rsidRDefault="005C671F" w:rsidP="008E27B5">
      <w:pPr>
        <w:pStyle w:val="Title"/>
        <w:contextualSpacing/>
        <w:rPr>
          <w:rFonts w:ascii="Century Gothic" w:hAnsi="Century Gothic"/>
          <w:sz w:val="24"/>
          <w:szCs w:val="24"/>
        </w:rPr>
      </w:pPr>
    </w:p>
    <w:p w:rsidR="005C671F" w:rsidRPr="000950A8" w:rsidRDefault="008E27B5" w:rsidP="008E27B5">
      <w:pPr>
        <w:pStyle w:val="Title"/>
        <w:contextualSpacing/>
        <w:jc w:val="left"/>
        <w:rPr>
          <w:rFonts w:ascii="Times New Roman" w:hAnsi="Times New Roman"/>
          <w:sz w:val="24"/>
          <w:szCs w:val="24"/>
        </w:rPr>
      </w:pPr>
      <w:r w:rsidRPr="000950A8">
        <w:rPr>
          <w:rFonts w:ascii="Times New Roman" w:hAnsi="Times New Roman"/>
          <w:sz w:val="24"/>
          <w:szCs w:val="24"/>
        </w:rPr>
        <w:t>April 15, 2015</w:t>
      </w:r>
    </w:p>
    <w:p w:rsidR="005C671F" w:rsidRPr="000950A8" w:rsidRDefault="005C671F" w:rsidP="008E27B5">
      <w:pPr>
        <w:pStyle w:val="Title"/>
        <w:contextualSpacing/>
        <w:rPr>
          <w:rFonts w:ascii="Times New Roman" w:hAnsi="Times New Roman"/>
          <w:sz w:val="24"/>
          <w:szCs w:val="24"/>
        </w:rPr>
      </w:pPr>
    </w:p>
    <w:p w:rsidR="005C671F" w:rsidRPr="000950A8" w:rsidRDefault="005C671F" w:rsidP="008E27B5">
      <w:pPr>
        <w:contextualSpacing/>
      </w:pPr>
      <w:r w:rsidRPr="000950A8">
        <w:t>To the Parents</w:t>
      </w:r>
      <w:r w:rsidR="008E27B5" w:rsidRPr="000950A8">
        <w:t>/Guardians</w:t>
      </w:r>
      <w:r w:rsidRPr="000950A8">
        <w:t xml:space="preserve"> of</w:t>
      </w:r>
      <w:r w:rsidR="00F9780B" w:rsidRPr="000950A8">
        <w:t xml:space="preserve"> </w:t>
      </w:r>
      <w:r w:rsidRPr="000950A8">
        <w:t>___________________________________,</w:t>
      </w:r>
    </w:p>
    <w:p w:rsidR="005C671F" w:rsidRPr="000950A8" w:rsidRDefault="005C671F" w:rsidP="008E27B5">
      <w:pPr>
        <w:contextualSpacing/>
      </w:pPr>
    </w:p>
    <w:p w:rsidR="00F9780B" w:rsidRPr="000950A8" w:rsidRDefault="005C671F" w:rsidP="008E27B5">
      <w:pPr>
        <w:contextualSpacing/>
      </w:pPr>
      <w:r w:rsidRPr="000950A8">
        <w:tab/>
        <w:t xml:space="preserve">Thank you for your application to our preschool program. We have set up a visit day and time for your child. Your child’s visit is scheduled for _____________________. </w:t>
      </w:r>
      <w:r w:rsidR="00AD3DE6" w:rsidRPr="000950A8">
        <w:t>If this time is not possible for you to attend</w:t>
      </w:r>
      <w:r w:rsidR="00F9780B" w:rsidRPr="000950A8">
        <w:t>,</w:t>
      </w:r>
      <w:r w:rsidR="00AD3DE6" w:rsidRPr="000950A8">
        <w:t xml:space="preserve"> please call the school between 8:00-8:50</w:t>
      </w:r>
      <w:r w:rsidR="00F9780B" w:rsidRPr="000950A8">
        <w:t xml:space="preserve"> a.m.</w:t>
      </w:r>
      <w:r w:rsidR="00AD3DE6" w:rsidRPr="000950A8">
        <w:t xml:space="preserve"> or 1:00-3:00</w:t>
      </w:r>
      <w:r w:rsidR="00F9780B" w:rsidRPr="000950A8">
        <w:t xml:space="preserve"> p.m. and ask for a pre</w:t>
      </w:r>
      <w:r w:rsidR="00AD3DE6" w:rsidRPr="000950A8">
        <w:t>school teacher</w:t>
      </w:r>
      <w:r w:rsidR="00F9780B" w:rsidRPr="000950A8">
        <w:t>. We</w:t>
      </w:r>
      <w:r w:rsidR="00AD3DE6" w:rsidRPr="000950A8">
        <w:t xml:space="preserve"> will work with you to schedule an alternate time. </w:t>
      </w:r>
    </w:p>
    <w:p w:rsidR="008E27B5" w:rsidRPr="000950A8" w:rsidRDefault="008E27B5" w:rsidP="008E27B5">
      <w:pPr>
        <w:contextualSpacing/>
      </w:pPr>
    </w:p>
    <w:p w:rsidR="000950A8" w:rsidRDefault="005C671F" w:rsidP="000950A8">
      <w:pPr>
        <w:ind w:firstLine="720"/>
        <w:contextualSpacing/>
      </w:pPr>
      <w:r w:rsidRPr="000950A8">
        <w:t xml:space="preserve">During this visit we will spend some time observing the children in play. </w:t>
      </w:r>
      <w:r w:rsidR="005147AF" w:rsidRPr="000950A8">
        <w:t>A nearby area will be designated for parents to wait during the play date.</w:t>
      </w:r>
      <w:r w:rsidR="00A46761" w:rsidRPr="000950A8">
        <w:t xml:space="preserve"> </w:t>
      </w:r>
      <w:r w:rsidRPr="000950A8">
        <w:t xml:space="preserve">As noted in the preschool brochure, we are seeking children who demonstrate typical development for their </w:t>
      </w:r>
      <w:r w:rsidR="0001199A" w:rsidRPr="000950A8">
        <w:t xml:space="preserve">age in all areas of development: </w:t>
      </w:r>
      <w:r w:rsidR="00F9780B" w:rsidRPr="000950A8">
        <w:t>motor skills, s</w:t>
      </w:r>
      <w:r w:rsidRPr="000950A8">
        <w:t>ocial sk</w:t>
      </w:r>
      <w:r w:rsidR="00F9780B" w:rsidRPr="000950A8">
        <w:t>ills, a</w:t>
      </w:r>
      <w:r w:rsidRPr="000950A8">
        <w:t>daptive</w:t>
      </w:r>
      <w:r w:rsidR="0001199A" w:rsidRPr="000950A8">
        <w:t xml:space="preserve"> skills (</w:t>
      </w:r>
      <w:r w:rsidR="00F9780B" w:rsidRPr="000950A8">
        <w:t>s</w:t>
      </w:r>
      <w:r w:rsidRPr="000950A8">
        <w:t>elf</w:t>
      </w:r>
      <w:r w:rsidR="008E27B5" w:rsidRPr="000950A8">
        <w:t>-</w:t>
      </w:r>
      <w:r w:rsidR="00F9780B" w:rsidRPr="000950A8">
        <w:t>h</w:t>
      </w:r>
      <w:r w:rsidR="0001199A" w:rsidRPr="000950A8">
        <w:t>elp)</w:t>
      </w:r>
      <w:r w:rsidR="00F9780B" w:rsidRPr="000950A8">
        <w:t>, c</w:t>
      </w:r>
      <w:r w:rsidR="0001199A" w:rsidRPr="000950A8">
        <w:t>ommunication skills</w:t>
      </w:r>
      <w:r w:rsidR="00F220C9" w:rsidRPr="000950A8">
        <w:t>,</w:t>
      </w:r>
      <w:r w:rsidR="00F9780B" w:rsidRPr="000950A8">
        <w:t xml:space="preserve"> and c</w:t>
      </w:r>
      <w:r w:rsidR="0001199A" w:rsidRPr="000950A8">
        <w:t xml:space="preserve">ognitive skills. Children who are developing typically can then model appropriate behavior and skills in the </w:t>
      </w:r>
      <w:r w:rsidR="00AA254E" w:rsidRPr="000950A8">
        <w:t>early childhood special education</w:t>
      </w:r>
      <w:r w:rsidR="00F9780B" w:rsidRPr="000950A8">
        <w:t xml:space="preserve"> (ECSE</w:t>
      </w:r>
      <w:r w:rsidR="00A46761" w:rsidRPr="000950A8">
        <w:t>)</w:t>
      </w:r>
      <w:r w:rsidR="00AD3DE6" w:rsidRPr="000950A8">
        <w:t xml:space="preserve"> </w:t>
      </w:r>
      <w:r w:rsidR="0001199A" w:rsidRPr="000950A8">
        <w:t xml:space="preserve">classroom. The </w:t>
      </w:r>
      <w:r w:rsidR="00B04F08" w:rsidRPr="000950A8">
        <w:t>names</w:t>
      </w:r>
      <w:r w:rsidR="0001199A" w:rsidRPr="000950A8">
        <w:t xml:space="preserve"> will </w:t>
      </w:r>
      <w:r w:rsidR="00B04F08" w:rsidRPr="000950A8">
        <w:t>be put into a lottery once all the visits are completed. The names</w:t>
      </w:r>
      <w:r w:rsidR="0061565A" w:rsidRPr="000950A8">
        <w:t xml:space="preserve"> will be drawn by the school administrator.</w:t>
      </w:r>
    </w:p>
    <w:p w:rsidR="000950A8" w:rsidRPr="000950A8" w:rsidRDefault="000950A8" w:rsidP="000950A8">
      <w:pPr>
        <w:ind w:firstLine="720"/>
        <w:contextualSpacing/>
      </w:pPr>
      <w:r w:rsidRPr="000950A8">
        <w:t xml:space="preserve"> </w:t>
      </w:r>
    </w:p>
    <w:p w:rsidR="000950A8" w:rsidRDefault="0061565A" w:rsidP="000950A8">
      <w:pPr>
        <w:contextualSpacing/>
      </w:pPr>
      <w:r w:rsidRPr="000950A8">
        <w:t>Please be aware that there are more applications than spaces available in the prescho</w:t>
      </w:r>
      <w:r w:rsidR="007A1978" w:rsidRPr="000950A8">
        <w:t>ol program and not every child</w:t>
      </w:r>
      <w:r w:rsidRPr="000950A8">
        <w:t xml:space="preserve"> w</w:t>
      </w:r>
      <w:r w:rsidR="00AD3DE6" w:rsidRPr="000950A8">
        <w:t>ill have a space for next year. Letters will be mailed confirmin</w:t>
      </w:r>
      <w:r w:rsidR="005147AF" w:rsidRPr="000950A8">
        <w:t>g acceptance or regret on May 5</w:t>
      </w:r>
      <w:r w:rsidR="00AD3DE6" w:rsidRPr="000950A8">
        <w:rPr>
          <w:vertAlign w:val="superscript"/>
        </w:rPr>
        <w:t>th</w:t>
      </w:r>
      <w:r w:rsidR="00AD3DE6" w:rsidRPr="000950A8">
        <w:t>.</w:t>
      </w:r>
    </w:p>
    <w:p w:rsidR="000950A8" w:rsidRPr="000950A8" w:rsidRDefault="000950A8" w:rsidP="000950A8">
      <w:pPr>
        <w:contextualSpacing/>
      </w:pPr>
      <w:r w:rsidRPr="000950A8">
        <w:t xml:space="preserve"> </w:t>
      </w:r>
    </w:p>
    <w:p w:rsidR="000950A8" w:rsidRDefault="00AD3DE6" w:rsidP="000950A8">
      <w:pPr>
        <w:ind w:firstLine="720"/>
        <w:contextualSpacing/>
      </w:pPr>
      <w:r w:rsidRPr="000950A8">
        <w:t>Again, thank you for your application</w:t>
      </w:r>
      <w:r w:rsidR="00F9780B" w:rsidRPr="000950A8">
        <w:t>. W</w:t>
      </w:r>
      <w:r w:rsidRPr="000950A8">
        <w:t>e look forward to seeing you on your scheduled day.</w:t>
      </w:r>
    </w:p>
    <w:p w:rsidR="000950A8" w:rsidRPr="000950A8" w:rsidRDefault="000950A8" w:rsidP="000950A8">
      <w:pPr>
        <w:contextualSpacing/>
      </w:pPr>
    </w:p>
    <w:p w:rsidR="000950A8" w:rsidRDefault="005147AF" w:rsidP="000950A8">
      <w:pPr>
        <w:contextualSpacing/>
      </w:pPr>
      <w:r w:rsidRPr="000950A8">
        <w:t xml:space="preserve"> </w:t>
      </w:r>
      <w:r w:rsidR="000950A8">
        <w:tab/>
      </w:r>
      <w:r w:rsidR="000950A8">
        <w:tab/>
      </w:r>
      <w:r w:rsidR="000950A8">
        <w:tab/>
      </w:r>
      <w:r w:rsidR="000950A8">
        <w:tab/>
      </w:r>
      <w:r w:rsidR="000950A8">
        <w:tab/>
      </w:r>
      <w:r w:rsidR="000950A8">
        <w:tab/>
      </w:r>
      <w:r w:rsidR="00B46406" w:rsidRPr="000950A8">
        <w:t>Thank You,</w:t>
      </w:r>
    </w:p>
    <w:p w:rsidR="000950A8" w:rsidRPr="000950A8" w:rsidRDefault="000950A8" w:rsidP="000950A8">
      <w:pPr>
        <w:contextualSpacing/>
      </w:pPr>
      <w:r w:rsidRPr="000950A8">
        <w:t xml:space="preserve"> </w:t>
      </w:r>
    </w:p>
    <w:p w:rsidR="000950A8" w:rsidRDefault="000950A8" w:rsidP="008E27B5">
      <w:pPr>
        <w:contextualSpacing/>
      </w:pPr>
    </w:p>
    <w:p w:rsidR="000950A8" w:rsidRPr="000950A8" w:rsidRDefault="005147AF" w:rsidP="000950A8">
      <w:pPr>
        <w:ind w:left="3600" w:firstLine="720"/>
        <w:contextualSpacing/>
      </w:pPr>
      <w:r w:rsidRPr="000950A8">
        <w:t>Po</w:t>
      </w:r>
      <w:r w:rsidR="008E27B5" w:rsidRPr="000950A8">
        <w:t>wers</w:t>
      </w:r>
      <w:r w:rsidRPr="000950A8">
        <w:t xml:space="preserve"> County</w:t>
      </w:r>
      <w:r w:rsidR="00286BCA" w:rsidRPr="000950A8">
        <w:t xml:space="preserve"> </w:t>
      </w:r>
      <w:r w:rsidR="00B46406" w:rsidRPr="000950A8">
        <w:t>ECSE Teachers</w:t>
      </w:r>
      <w:bookmarkStart w:id="0" w:name="_GoBack"/>
      <w:bookmarkEnd w:id="0"/>
    </w:p>
    <w:p w:rsidR="00B46406" w:rsidRPr="000950A8" w:rsidRDefault="00B46406" w:rsidP="008E27B5">
      <w:pPr>
        <w:contextualSpacing/>
      </w:pPr>
    </w:p>
    <w:sectPr w:rsidR="00B46406" w:rsidRPr="000950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1F"/>
    <w:rsid w:val="0001199A"/>
    <w:rsid w:val="000950A8"/>
    <w:rsid w:val="00176AF1"/>
    <w:rsid w:val="00286BCA"/>
    <w:rsid w:val="005147AF"/>
    <w:rsid w:val="005C671F"/>
    <w:rsid w:val="0061565A"/>
    <w:rsid w:val="007A1978"/>
    <w:rsid w:val="00817A99"/>
    <w:rsid w:val="008E27B5"/>
    <w:rsid w:val="00A46761"/>
    <w:rsid w:val="00AA254E"/>
    <w:rsid w:val="00AD3DE6"/>
    <w:rsid w:val="00B04F08"/>
    <w:rsid w:val="00B46406"/>
    <w:rsid w:val="00F220C9"/>
    <w:rsid w:val="00F9780B"/>
    <w:rsid w:val="00FB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5F2D0E"/>
  <w15:chartTrackingRefBased/>
  <w15:docId w15:val="{55865589-CF7B-4E48-8617-6EDD2BAC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5C671F"/>
    <w:pPr>
      <w:jc w:val="center"/>
    </w:pPr>
    <w:rPr>
      <w:rFonts w:ascii="Comic Sans MS" w:hAnsi="Comic Sans MS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Powhatan Preschool Inclusion Project</vt:lpstr>
    </vt:vector>
  </TitlesOfParts>
  <Company>PCPS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Powhatan Preschool Inclusion Project</dc:title>
  <dc:subject/>
  <dc:creator>PJHS</dc:creator>
  <cp:keywords/>
  <dc:description/>
  <cp:lastModifiedBy>Jacqueline Kilkeary</cp:lastModifiedBy>
  <cp:revision>2</cp:revision>
  <cp:lastPrinted>2006-03-09T18:26:00Z</cp:lastPrinted>
  <dcterms:created xsi:type="dcterms:W3CDTF">2019-06-25T16:40:00Z</dcterms:created>
  <dcterms:modified xsi:type="dcterms:W3CDTF">2019-06-25T16:40:00Z</dcterms:modified>
</cp:coreProperties>
</file>